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1" w:rsidRDefault="00C053E1" w:rsidP="00F7590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</w:t>
      </w:r>
    </w:p>
    <w:p w:rsidR="00C053E1" w:rsidRDefault="00C053E1" w:rsidP="00F7590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численности муниципальных служащих органа местного самоуправления сельского поселения </w:t>
      </w:r>
      <w:proofErr w:type="spellStart"/>
      <w:r w:rsidR="00F75900">
        <w:rPr>
          <w:color w:val="000000"/>
          <w:sz w:val="27"/>
          <w:szCs w:val="27"/>
        </w:rPr>
        <w:t>Кариевс</w:t>
      </w:r>
      <w:r>
        <w:rPr>
          <w:color w:val="000000"/>
          <w:sz w:val="27"/>
          <w:szCs w:val="27"/>
        </w:rPr>
        <w:t>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Краснокамский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с указанием фактических расходов на оплату их труда</w:t>
      </w:r>
    </w:p>
    <w:p w:rsidR="00C053E1" w:rsidRDefault="00C053E1" w:rsidP="00F7590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4 квартал 2018 года</w:t>
      </w:r>
    </w:p>
    <w:p w:rsidR="00F75900" w:rsidRDefault="00F75900" w:rsidP="00C053E1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"/>
        <w:gridCol w:w="4619"/>
        <w:gridCol w:w="2126"/>
        <w:gridCol w:w="1837"/>
      </w:tblGrid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  <w:proofErr w:type="spellStart"/>
            <w:r>
              <w:rPr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2126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Начислено заработной платы (</w:t>
            </w:r>
            <w:proofErr w:type="spellStart"/>
            <w:r>
              <w:rPr>
                <w:color w:val="000000"/>
                <w:sz w:val="27"/>
                <w:szCs w:val="27"/>
              </w:rPr>
              <w:t>руб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</w:t>
            </w:r>
          </w:p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2126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271 533,03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Управляющий делами</w:t>
            </w:r>
          </w:p>
        </w:tc>
        <w:tc>
          <w:tcPr>
            <w:tcW w:w="2126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161419,39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 1 категории</w:t>
            </w:r>
            <w:r w:rsidR="00754DD2">
              <w:rPr>
                <w:color w:val="000000"/>
                <w:sz w:val="27"/>
                <w:szCs w:val="27"/>
              </w:rPr>
              <w:t xml:space="preserve"> (землеустроитель)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128 353,16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Специалист 1 </w:t>
            </w:r>
            <w:proofErr w:type="gramStart"/>
            <w:r>
              <w:rPr>
                <w:color w:val="000000"/>
                <w:sz w:val="27"/>
                <w:szCs w:val="27"/>
              </w:rPr>
              <w:t>категории  (</w:t>
            </w:r>
            <w:proofErr w:type="gramEnd"/>
            <w:r>
              <w:rPr>
                <w:color w:val="000000"/>
                <w:sz w:val="27"/>
                <w:szCs w:val="27"/>
              </w:rPr>
              <w:t>СПЦ)</w:t>
            </w:r>
          </w:p>
        </w:tc>
        <w:tc>
          <w:tcPr>
            <w:tcW w:w="2126" w:type="dxa"/>
          </w:tcPr>
          <w:p w:rsidR="00F75900" w:rsidRDefault="00754DD2" w:rsidP="00754DD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  <w:r w:rsidR="00F75900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587</w:t>
            </w:r>
            <w:r w:rsidR="00F75900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75900" w:rsidTr="00754DD2">
        <w:tc>
          <w:tcPr>
            <w:tcW w:w="763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19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Специалист 1 категории (ВУС)</w:t>
            </w:r>
          </w:p>
        </w:tc>
        <w:tc>
          <w:tcPr>
            <w:tcW w:w="2126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16 872,81</w:t>
            </w:r>
          </w:p>
        </w:tc>
        <w:tc>
          <w:tcPr>
            <w:tcW w:w="1837" w:type="dxa"/>
          </w:tcPr>
          <w:p w:rsidR="00F75900" w:rsidRDefault="00F75900" w:rsidP="00C05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F75900" w:rsidRDefault="00F75900" w:rsidP="00C053E1">
      <w:pPr>
        <w:pStyle w:val="a3"/>
        <w:rPr>
          <w:color w:val="000000"/>
          <w:sz w:val="27"/>
          <w:szCs w:val="27"/>
        </w:rPr>
      </w:pPr>
    </w:p>
    <w:p w:rsidR="007524F5" w:rsidRDefault="007524F5"/>
    <w:sectPr w:rsidR="0075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B"/>
    <w:rsid w:val="005B409B"/>
    <w:rsid w:val="007524F5"/>
    <w:rsid w:val="00754DD2"/>
    <w:rsid w:val="00C053E1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F8B755-2C86-4918-A5CF-783905E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>diakov.net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2019-04-08T05:08:00Z</dcterms:created>
  <dcterms:modified xsi:type="dcterms:W3CDTF">2019-04-08T05:32:00Z</dcterms:modified>
</cp:coreProperties>
</file>